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889" w:rsidRDefault="00840889" w:rsidP="00840889">
      <w:pPr>
        <w:rPr>
          <w:b/>
          <w:u w:val="single"/>
        </w:rPr>
      </w:pPr>
      <w:r>
        <w:rPr>
          <w:b/>
          <w:u w:val="single"/>
        </w:rPr>
        <w:t>Opdracht 2</w:t>
      </w:r>
    </w:p>
    <w:p w:rsidR="00840889" w:rsidRDefault="00840889" w:rsidP="00840889">
      <w:pPr>
        <w:rPr>
          <w:b/>
          <w:u w:val="single"/>
        </w:rPr>
      </w:pPr>
    </w:p>
    <w:p w:rsidR="00840889" w:rsidRDefault="00840889" w:rsidP="00840889">
      <w:r>
        <w:t>Hieronder vind je een aantal afbeeldingen. Schrijf onder elke afbeelding het woord (begrip) op dat je hoorde in het filmpje.</w:t>
      </w:r>
    </w:p>
    <w:p w:rsidR="00840889" w:rsidRDefault="00840889" w:rsidP="00840889"/>
    <w:p w:rsidR="00840889" w:rsidRDefault="00840889" w:rsidP="00840889"/>
    <w:tbl>
      <w:tblPr>
        <w:tblStyle w:val="Tabelraster"/>
        <w:tblW w:w="944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6"/>
        <w:gridCol w:w="222"/>
      </w:tblGrid>
      <w:tr w:rsidR="00840889" w:rsidTr="00840889">
        <w:tc>
          <w:tcPr>
            <w:tcW w:w="4678" w:type="dxa"/>
          </w:tcPr>
          <w:p w:rsidR="00840889" w:rsidRDefault="00840889">
            <w:pPr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2533650" cy="1895475"/>
                  <wp:effectExtent l="0" t="0" r="0" b="952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889" w:rsidRDefault="00840889">
            <w:pPr>
              <w:spacing w:line="240" w:lineRule="auto"/>
            </w:pPr>
          </w:p>
          <w:p w:rsidR="00840889" w:rsidRDefault="00840889">
            <w:pPr>
              <w:spacing w:line="240" w:lineRule="auto"/>
            </w:pPr>
          </w:p>
        </w:tc>
        <w:tc>
          <w:tcPr>
            <w:tcW w:w="4544" w:type="dxa"/>
            <w:hideMark/>
          </w:tcPr>
          <w:p w:rsidR="00840889" w:rsidRDefault="00840889">
            <w:pPr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2905125" cy="1885950"/>
                  <wp:effectExtent l="0" t="0" r="9525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840889" w:rsidRDefault="00840889">
            <w:pPr>
              <w:spacing w:line="240" w:lineRule="auto"/>
            </w:pPr>
          </w:p>
        </w:tc>
      </w:tr>
      <w:tr w:rsidR="00840889" w:rsidTr="00840889">
        <w:tc>
          <w:tcPr>
            <w:tcW w:w="4678" w:type="dxa"/>
          </w:tcPr>
          <w:p w:rsidR="00840889" w:rsidRDefault="00840889">
            <w:pPr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2371725" cy="2371725"/>
                  <wp:effectExtent l="0" t="0" r="0" b="952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889" w:rsidRDefault="00840889">
            <w:pPr>
              <w:spacing w:line="240" w:lineRule="auto"/>
            </w:pPr>
          </w:p>
          <w:p w:rsidR="00840889" w:rsidRDefault="00840889">
            <w:pPr>
              <w:spacing w:line="240" w:lineRule="auto"/>
            </w:pPr>
          </w:p>
        </w:tc>
        <w:tc>
          <w:tcPr>
            <w:tcW w:w="4544" w:type="dxa"/>
            <w:hideMark/>
          </w:tcPr>
          <w:p w:rsidR="00840889" w:rsidRDefault="00840889">
            <w:pPr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1724025" cy="2305050"/>
                  <wp:effectExtent l="0" t="0" r="9525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840889" w:rsidRDefault="00840889">
            <w:pPr>
              <w:spacing w:line="240" w:lineRule="auto"/>
            </w:pPr>
          </w:p>
        </w:tc>
      </w:tr>
      <w:tr w:rsidR="00840889" w:rsidTr="00840889">
        <w:tc>
          <w:tcPr>
            <w:tcW w:w="4678" w:type="dxa"/>
          </w:tcPr>
          <w:p w:rsidR="00840889" w:rsidRDefault="00840889">
            <w:pPr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2743200" cy="179070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889" w:rsidRDefault="00840889">
            <w:pPr>
              <w:spacing w:line="240" w:lineRule="auto"/>
            </w:pPr>
          </w:p>
          <w:p w:rsidR="00840889" w:rsidRDefault="00840889">
            <w:pPr>
              <w:spacing w:line="240" w:lineRule="auto"/>
            </w:pPr>
          </w:p>
          <w:p w:rsidR="00840889" w:rsidRDefault="00840889">
            <w:pPr>
              <w:spacing w:line="240" w:lineRule="auto"/>
            </w:pPr>
          </w:p>
          <w:p w:rsidR="00840889" w:rsidRDefault="00840889">
            <w:pPr>
              <w:spacing w:line="240" w:lineRule="auto"/>
            </w:pPr>
          </w:p>
          <w:p w:rsidR="00840889" w:rsidRDefault="00840889">
            <w:pPr>
              <w:spacing w:line="240" w:lineRule="auto"/>
              <w:ind w:right="-4589"/>
              <w:rPr>
                <w:b/>
              </w:rPr>
            </w:pPr>
          </w:p>
        </w:tc>
        <w:tc>
          <w:tcPr>
            <w:tcW w:w="4544" w:type="dxa"/>
          </w:tcPr>
          <w:p w:rsidR="00840889" w:rsidRDefault="00840889">
            <w:pPr>
              <w:spacing w:line="240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914525" cy="1914525"/>
                  <wp:effectExtent l="0" t="0" r="9525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889" w:rsidRDefault="00840889">
            <w:pPr>
              <w:spacing w:line="240" w:lineRule="auto"/>
              <w:jc w:val="both"/>
            </w:pPr>
          </w:p>
          <w:p w:rsidR="00840889" w:rsidRDefault="00840889">
            <w:pPr>
              <w:spacing w:line="240" w:lineRule="auto"/>
              <w:jc w:val="both"/>
            </w:pPr>
          </w:p>
          <w:p w:rsidR="00840889" w:rsidRDefault="00840889">
            <w:pPr>
              <w:spacing w:line="240" w:lineRule="auto"/>
              <w:ind w:left="-4410"/>
              <w:jc w:val="both"/>
            </w:pPr>
          </w:p>
        </w:tc>
        <w:tc>
          <w:tcPr>
            <w:tcW w:w="222" w:type="dxa"/>
          </w:tcPr>
          <w:p w:rsidR="00840889" w:rsidRDefault="00840889">
            <w:pPr>
              <w:spacing w:line="240" w:lineRule="auto"/>
            </w:pPr>
          </w:p>
        </w:tc>
      </w:tr>
    </w:tbl>
    <w:p w:rsidR="00840889" w:rsidRDefault="00840889">
      <w:pPr>
        <w:rPr>
          <w:b/>
        </w:rPr>
      </w:pPr>
      <w:r>
        <w:rPr>
          <w:b/>
        </w:rPr>
        <w:t>Schrijf vervolgens in je eigen woorden op hoe het systeem van de farao en de ambtenaren werkt. Je maakt gebruik van de begrippen die je bij de verschillende foto’s plaatste.</w:t>
      </w: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………………………………………………………………………………………………………………………………………………….</w:t>
      </w: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</w:t>
      </w: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…………………………………………………………………………………………………………………………………………………..</w:t>
      </w: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…………………………………………………………………………………………………………………………………………………..</w:t>
      </w: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</w:t>
      </w: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………………………………………………………………………………………………………………………………………………….</w:t>
      </w: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  <w:r>
        <w:rPr>
          <w:b/>
        </w:rPr>
        <w:t>Zoek zelf op : wie ontdekte de steen waarmee men de hiëroglyfen kon lezen? Hoe heet de steen? In welk jaar werd de steen ontdekt en waar?</w:t>
      </w:r>
    </w:p>
    <w:p w:rsidR="00840889" w:rsidRDefault="00840889">
      <w:pPr>
        <w:rPr>
          <w:b/>
        </w:rPr>
      </w:pPr>
    </w:p>
    <w:p w:rsidR="00840889" w:rsidRDefault="00840889">
      <w:pPr>
        <w:rPr>
          <w:b/>
        </w:rPr>
      </w:pPr>
      <w:r>
        <w:rPr>
          <w:b/>
        </w:rPr>
        <w:t>Wie : …………………………………………………………………</w:t>
      </w:r>
    </w:p>
    <w:p w:rsidR="00840889" w:rsidRDefault="00840889">
      <w:pPr>
        <w:rPr>
          <w:b/>
        </w:rPr>
      </w:pPr>
      <w:r>
        <w:rPr>
          <w:b/>
        </w:rPr>
        <w:t>Naam van de steen : ………………………………………………………………..</w:t>
      </w:r>
    </w:p>
    <w:p w:rsidR="00840889" w:rsidRDefault="00840889">
      <w:pPr>
        <w:rPr>
          <w:b/>
        </w:rPr>
      </w:pPr>
      <w:r>
        <w:rPr>
          <w:b/>
        </w:rPr>
        <w:t>In welk jaar : ……………………………………………………………………</w:t>
      </w:r>
    </w:p>
    <w:p w:rsidR="00840889" w:rsidRPr="00840889" w:rsidRDefault="00840889">
      <w:pPr>
        <w:rPr>
          <w:b/>
        </w:rPr>
      </w:pPr>
      <w:r>
        <w:rPr>
          <w:b/>
        </w:rPr>
        <w:t>Waar : ………………………………………………………………………………………………..</w:t>
      </w:r>
      <w:bookmarkStart w:id="0" w:name="_GoBack"/>
      <w:bookmarkEnd w:id="0"/>
    </w:p>
    <w:sectPr w:rsidR="00840889" w:rsidRPr="00840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89"/>
    <w:rsid w:val="0084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B434"/>
  <w15:chartTrackingRefBased/>
  <w15:docId w15:val="{A496D5D5-6FC7-45B9-B57C-905405B0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40889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408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3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Segers</dc:creator>
  <cp:keywords/>
  <dc:description/>
  <cp:lastModifiedBy>Kurt Segers</cp:lastModifiedBy>
  <cp:revision>1</cp:revision>
  <dcterms:created xsi:type="dcterms:W3CDTF">2018-11-06T16:33:00Z</dcterms:created>
  <dcterms:modified xsi:type="dcterms:W3CDTF">2018-11-06T16:38:00Z</dcterms:modified>
</cp:coreProperties>
</file>